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4C45B1" w:rsidRDefault="00953CC7" w:rsidP="00953CC7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Załącznik nr </w:t>
      </w:r>
      <w:r w:rsidR="00E02AEE" w:rsidRPr="004C45B1">
        <w:rPr>
          <w:rFonts w:ascii="Trebuchet MS" w:hAnsi="Trebuchet MS" w:cs="Tahoma"/>
          <w:sz w:val="18"/>
          <w:szCs w:val="18"/>
        </w:rPr>
        <w:t>10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Umowa Wykonawcza AT/2</w:t>
      </w:r>
      <w:r w:rsidR="004C45B1" w:rsidRPr="004C45B1">
        <w:rPr>
          <w:rFonts w:ascii="Trebuchet MS" w:hAnsi="Trebuchet MS" w:cs="Tahoma"/>
          <w:b/>
          <w:sz w:val="18"/>
          <w:szCs w:val="18"/>
        </w:rPr>
        <w:t>1</w:t>
      </w:r>
      <w:r w:rsidR="003511E0">
        <w:rPr>
          <w:rFonts w:ascii="Trebuchet MS" w:hAnsi="Trebuchet MS" w:cs="Tahoma"/>
          <w:b/>
          <w:sz w:val="18"/>
          <w:szCs w:val="18"/>
        </w:rPr>
        <w:t>/…………/2021</w:t>
      </w:r>
      <w:r w:rsidR="004C45B1" w:rsidRPr="004C45B1">
        <w:rPr>
          <w:rFonts w:ascii="Trebuchet MS" w:hAnsi="Trebuchet MS" w:cs="Tahoma"/>
          <w:b/>
          <w:sz w:val="18"/>
          <w:szCs w:val="18"/>
        </w:rPr>
        <w:t>/RB</w:t>
      </w:r>
    </w:p>
    <w:p w:rsidR="003511E0" w:rsidRPr="00CD1A10" w:rsidRDefault="003511E0" w:rsidP="003511E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CD1A10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CD1A10">
        <w:rPr>
          <w:rFonts w:ascii="Trebuchet MS" w:hAnsi="Trebuchet MS" w:cs="Tahoma"/>
          <w:b/>
          <w:sz w:val="18"/>
          <w:szCs w:val="18"/>
        </w:rPr>
        <w:t>CRZP/</w:t>
      </w:r>
      <w:r>
        <w:rPr>
          <w:rFonts w:ascii="Trebuchet MS" w:hAnsi="Trebuchet MS" w:cs="Tahoma"/>
          <w:b/>
          <w:sz w:val="18"/>
          <w:szCs w:val="18"/>
        </w:rPr>
        <w:t>………/2020</w:t>
      </w:r>
      <w:r w:rsidRPr="00CD1A10">
        <w:rPr>
          <w:rFonts w:ascii="Trebuchet MS" w:hAnsi="Trebuchet MS" w:cs="Tahoma"/>
          <w:b/>
          <w:sz w:val="18"/>
          <w:szCs w:val="18"/>
        </w:rPr>
        <w:t xml:space="preserve"> </w:t>
      </w:r>
      <w:r w:rsidRPr="00CD1A10">
        <w:rPr>
          <w:rFonts w:ascii="Trebuchet MS" w:hAnsi="Trebuchet MS" w:cs="Tahoma"/>
          <w:sz w:val="18"/>
          <w:szCs w:val="18"/>
        </w:rPr>
        <w:t xml:space="preserve">z dnia </w:t>
      </w:r>
      <w:r>
        <w:rPr>
          <w:rFonts w:ascii="Trebuchet MS" w:hAnsi="Trebuchet MS" w:cs="Tahoma"/>
          <w:b/>
          <w:sz w:val="18"/>
          <w:szCs w:val="18"/>
        </w:rPr>
        <w:t>………………..</w:t>
      </w:r>
      <w:r w:rsidRPr="00CD1A10">
        <w:rPr>
          <w:rFonts w:ascii="Trebuchet MS" w:hAnsi="Trebuchet MS" w:cs="Tahoma"/>
          <w:b/>
          <w:sz w:val="18"/>
          <w:szCs w:val="18"/>
        </w:rPr>
        <w:t xml:space="preserve">., </w:t>
      </w:r>
      <w:r w:rsidRPr="00CD1A10">
        <w:rPr>
          <w:rFonts w:ascii="Trebuchet MS" w:hAnsi="Trebuchet MS" w:cs="Tahoma"/>
          <w:sz w:val="18"/>
          <w:szCs w:val="18"/>
        </w:rPr>
        <w:t xml:space="preserve">w dniu …………………………….. r , w Gdyni, pomiędzy :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Uniwersytetem Morskim w Gdyni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81-225 Gdynia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NIP: 586-001-28-73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372920" w:rsidP="00953CC7">
      <w:pPr>
        <w:jc w:val="both"/>
        <w:rPr>
          <w:rFonts w:ascii="Trebuchet MS" w:hAnsi="Trebuchet MS" w:cs="Tahoma"/>
          <w:sz w:val="18"/>
          <w:szCs w:val="18"/>
        </w:rPr>
      </w:pPr>
      <w:r w:rsidRPr="00121E8C">
        <w:rPr>
          <w:rFonts w:ascii="Trebuchet MS" w:hAnsi="Trebuchet MS" w:cs="Tahoma"/>
          <w:sz w:val="18"/>
          <w:szCs w:val="18"/>
        </w:rPr>
        <w:t xml:space="preserve">Zwanym </w:t>
      </w:r>
      <w:r w:rsidR="00953CC7" w:rsidRPr="00121E8C">
        <w:rPr>
          <w:rFonts w:ascii="Trebuchet MS" w:hAnsi="Trebuchet MS" w:cs="Tahoma"/>
          <w:sz w:val="18"/>
          <w:szCs w:val="18"/>
        </w:rPr>
        <w:t xml:space="preserve">dalej </w:t>
      </w:r>
      <w:r w:rsidR="00953CC7" w:rsidRPr="004C45B1">
        <w:rPr>
          <w:rFonts w:ascii="Trebuchet MS" w:hAnsi="Trebuchet MS" w:cs="Tahoma"/>
          <w:sz w:val="18"/>
          <w:szCs w:val="18"/>
        </w:rPr>
        <w:t>Zamawiającym, reprezentowaną przez: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reprezentowaną przez :</w:t>
      </w:r>
    </w:p>
    <w:p w:rsidR="00953CC7" w:rsidRPr="004C45B1" w:rsidRDefault="00953CC7" w:rsidP="00953CC7">
      <w:pPr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PRZEDMIOT UMOWY</w:t>
      </w:r>
    </w:p>
    <w:p w:rsidR="00953CC7" w:rsidRPr="004C45B1" w:rsidRDefault="00953CC7" w:rsidP="00953CC7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E8001E">
        <w:rPr>
          <w:rFonts w:ascii="Trebuchet MS" w:hAnsi="Trebuchet MS" w:cs="Tahoma"/>
          <w:sz w:val="18"/>
          <w:szCs w:val="18"/>
        </w:rPr>
        <w:t>elektryczne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polegające na: 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2.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ind w:left="426" w:hanging="426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OSOBY UPOWAŻNIONE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elektrycznych w osobie Pana /Pani………………………..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</w:t>
      </w:r>
      <w:r w:rsidRPr="004C45B1">
        <w:rPr>
          <w:rFonts w:ascii="Trebuchet MS" w:hAnsi="Trebuchet MS" w:cs="Tahoma"/>
          <w:sz w:val="18"/>
          <w:szCs w:val="18"/>
        </w:rPr>
        <w:t xml:space="preserve">w specjalności instalacyjnej </w:t>
      </w:r>
      <w:r w:rsidRPr="004C45B1">
        <w:rPr>
          <w:rFonts w:ascii="Trebuchet MS" w:hAnsi="Trebuchet MS" w:cs="Tahoma"/>
          <w:sz w:val="18"/>
          <w:szCs w:val="18"/>
        </w:rPr>
        <w:lastRenderedPageBreak/>
        <w:t xml:space="preserve">w zakresie …………………………… wydane przez……………….. w dniu ……………………..zarejestrowanego/j w …………………pod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Osoba wymieniona w punkcie 1, 2</w:t>
      </w:r>
      <w:r w:rsidR="00E8001E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jest przedstawicielem Zamawiającego 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Osoba wymieniona w punkcie </w:t>
      </w:r>
      <w:r w:rsidR="00E8001E">
        <w:rPr>
          <w:rFonts w:ascii="Trebuchet MS" w:hAnsi="Trebuchet MS" w:cs="Tahoma"/>
          <w:sz w:val="18"/>
          <w:szCs w:val="18"/>
        </w:rPr>
        <w:t>3</w:t>
      </w:r>
      <w:r w:rsidRPr="004C45B1">
        <w:rPr>
          <w:rFonts w:ascii="Trebuchet MS" w:hAnsi="Trebuchet MS" w:cs="Tahoma"/>
          <w:sz w:val="18"/>
          <w:szCs w:val="18"/>
        </w:rPr>
        <w:t xml:space="preserve">  jest przedstawicielem Wykonawcy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</w:t>
      </w:r>
      <w:r w:rsidR="00E8001E">
        <w:rPr>
          <w:rFonts w:ascii="Trebuchet MS" w:hAnsi="Trebuchet MS" w:cs="Tahoma"/>
          <w:sz w:val="18"/>
          <w:szCs w:val="18"/>
        </w:rPr>
        <w:t>iana osób wskazanych w ust. 1 -3</w:t>
      </w:r>
      <w:r w:rsidRPr="004C45B1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953CC7" w:rsidRPr="004C45B1" w:rsidRDefault="00953CC7" w:rsidP="006F6DC1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953CC7" w:rsidRPr="004C45B1" w:rsidRDefault="00953CC7" w:rsidP="00953CC7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</w:t>
      </w:r>
      <w:r w:rsidR="003511E0">
        <w:rPr>
          <w:rFonts w:ascii="Trebuchet MS" w:hAnsi="Trebuchet MS" w:cs="Tahoma"/>
          <w:sz w:val="18"/>
          <w:szCs w:val="18"/>
        </w:rPr>
        <w:t>dowlane tekst jedn. Dz.U. z 2020</w:t>
      </w:r>
      <w:r w:rsidRPr="004C45B1">
        <w:rPr>
          <w:rFonts w:ascii="Trebuchet MS" w:hAnsi="Trebuchet MS" w:cs="Tahoma"/>
          <w:sz w:val="18"/>
          <w:szCs w:val="18"/>
        </w:rPr>
        <w:t xml:space="preserve"> r., poz. </w:t>
      </w:r>
      <w:r w:rsidR="006F6DC1" w:rsidRPr="004C45B1">
        <w:rPr>
          <w:rFonts w:ascii="Trebuchet MS" w:hAnsi="Trebuchet MS" w:cs="Tahoma"/>
          <w:sz w:val="18"/>
          <w:szCs w:val="18"/>
        </w:rPr>
        <w:t>1</w:t>
      </w:r>
      <w:r w:rsidR="003511E0">
        <w:rPr>
          <w:rFonts w:ascii="Trebuchet MS" w:hAnsi="Trebuchet MS" w:cs="Tahoma"/>
          <w:sz w:val="18"/>
          <w:szCs w:val="18"/>
        </w:rPr>
        <w:t>333</w:t>
      </w:r>
      <w:r w:rsidRPr="004C45B1">
        <w:rPr>
          <w:rFonts w:ascii="Trebuchet MS" w:hAnsi="Trebuchet MS" w:cs="Tahoma"/>
          <w:sz w:val="18"/>
          <w:szCs w:val="18"/>
        </w:rPr>
        <w:t xml:space="preserve"> z </w:t>
      </w:r>
      <w:proofErr w:type="spellStart"/>
      <w:r w:rsidRPr="004C45B1">
        <w:rPr>
          <w:rFonts w:ascii="Trebuchet MS" w:hAnsi="Trebuchet MS" w:cs="Tahoma"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sz w:val="18"/>
          <w:szCs w:val="18"/>
        </w:rPr>
        <w:t>. zm.) oraz posiadać wymagane prawem atesty, certyfikaty i deklaracje.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4C45B1">
        <w:rPr>
          <w:rFonts w:ascii="Trebuchet MS" w:hAnsi="Trebuchet MS" w:cs="Tahoma"/>
          <w:sz w:val="18"/>
          <w:szCs w:val="18"/>
        </w:rPr>
        <w:br/>
        <w:t>z Polską Normą.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5.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4C45B1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E23B40" w:rsidRDefault="00E23B40" w:rsidP="00E8001E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6.</w:t>
      </w:r>
    </w:p>
    <w:p w:rsidR="00953CC7" w:rsidRPr="004C45B1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4C45B1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E8001E">
        <w:rPr>
          <w:rFonts w:ascii="Trebuchet MS" w:hAnsi="Trebuchet MS" w:cs="Tahoma"/>
          <w:sz w:val="18"/>
          <w:szCs w:val="18"/>
        </w:rPr>
        <w:t>elektrycznych</w:t>
      </w:r>
      <w:r w:rsidRPr="004C45B1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8001E" w:rsidRDefault="00E8001E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8001E" w:rsidRDefault="00E8001E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E8001E" w:rsidRDefault="00E8001E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lastRenderedPageBreak/>
        <w:t>§ 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OBOWIĄZKI WYKONAWCY</w:t>
      </w:r>
    </w:p>
    <w:p w:rsidR="00953CC7" w:rsidRPr="004C45B1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4C45B1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E8001E">
        <w:rPr>
          <w:rFonts w:ascii="Trebuchet MS" w:hAnsi="Trebuchet MS" w:cs="Tahoma"/>
          <w:sz w:val="18"/>
          <w:szCs w:val="18"/>
        </w:rPr>
        <w:t>elektrycznymi</w:t>
      </w:r>
      <w:r w:rsidRPr="004C45B1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1B175F" w:rsidRPr="004C45B1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zapewnić aby </w:t>
      </w:r>
      <w:r w:rsidRPr="00121E8C">
        <w:rPr>
          <w:rFonts w:ascii="Trebuchet MS" w:hAnsi="Trebuchet MS" w:cs="Tahoma"/>
          <w:bCs/>
          <w:sz w:val="18"/>
          <w:szCs w:val="18"/>
        </w:rPr>
        <w:t>umowa,</w:t>
      </w:r>
      <w:r w:rsidR="00743FBB" w:rsidRPr="00121E8C">
        <w:rPr>
          <w:rFonts w:ascii="Trebuchet MS" w:hAnsi="Trebuchet MS" w:cs="Tahoma"/>
          <w:bCs/>
          <w:sz w:val="18"/>
          <w:szCs w:val="18"/>
        </w:rPr>
        <w:t xml:space="preserve"> o</w:t>
      </w:r>
      <w:r w:rsidRPr="00121E8C">
        <w:rPr>
          <w:rFonts w:ascii="Trebuchet MS" w:hAnsi="Trebuchet MS" w:cs="Tahoma"/>
          <w:bCs/>
          <w:sz w:val="18"/>
          <w:szCs w:val="18"/>
        </w:rPr>
        <w:t xml:space="preserve"> której </w:t>
      </w:r>
      <w:r w:rsidRPr="004C45B1">
        <w:rPr>
          <w:rFonts w:ascii="Trebuchet MS" w:hAnsi="Trebuchet MS" w:cs="Tahoma"/>
          <w:bCs/>
          <w:sz w:val="18"/>
          <w:szCs w:val="18"/>
        </w:rPr>
        <w:t>mowa w ust. 2 powyżej zawierała postanowienia, że: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należne Podwykonawcy od Wykonawcy wynagrodzenie płatne będzie w terminie nie dłuższym niż 30 dni od dnia otrzymania faktury/fak</w:t>
      </w:r>
      <w:r w:rsidR="00B64245" w:rsidRPr="004C45B1">
        <w:rPr>
          <w:rFonts w:ascii="Trebuchet MS" w:hAnsi="Trebuchet MS" w:cs="Tahoma"/>
          <w:bCs/>
          <w:sz w:val="18"/>
          <w:szCs w:val="18"/>
        </w:rPr>
        <w:t>t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ur lub rachunku potwierdzających wykonanie zleconej Podwykonawcy dostawy, usługi lub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bCs/>
          <w:sz w:val="18"/>
          <w:szCs w:val="18"/>
        </w:rPr>
        <w:t>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4C45B1" w:rsidRDefault="00953CC7" w:rsidP="00743FBB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zobowiązuje się zapewnić aby Podwykonawcy lub</w:t>
      </w:r>
      <w:r w:rsidRPr="00121E8C">
        <w:rPr>
          <w:rFonts w:ascii="Trebuchet MS" w:hAnsi="Trebuchet MS" w:cs="Tahoma"/>
          <w:bCs/>
          <w:sz w:val="18"/>
          <w:szCs w:val="18"/>
        </w:rPr>
        <w:t xml:space="preserve"> </w:t>
      </w:r>
      <w:r w:rsidR="00743FBB" w:rsidRPr="00121E8C">
        <w:rPr>
          <w:rFonts w:ascii="Trebuchet MS" w:hAnsi="Trebuchet MS" w:cs="Tahoma"/>
          <w:bCs/>
          <w:sz w:val="18"/>
          <w:szCs w:val="18"/>
        </w:rPr>
        <w:t xml:space="preserve">Dalsi </w:t>
      </w:r>
      <w:r w:rsidRPr="004C45B1">
        <w:rPr>
          <w:rFonts w:ascii="Trebuchet MS" w:hAnsi="Trebuchet MS" w:cs="Tahoma"/>
          <w:bCs/>
          <w:sz w:val="18"/>
          <w:szCs w:val="18"/>
        </w:rPr>
        <w:t>Podwykonawcy przy realizacji powierzonych im zadań stosowali się do postanowień umowy o wykonanie zamówienia, stosowali obowiązujące</w:t>
      </w:r>
      <w:r w:rsidR="00743FBB">
        <w:rPr>
          <w:rFonts w:ascii="Trebuchet MS" w:hAnsi="Trebuchet MS" w:cs="Tahoma"/>
          <w:bCs/>
          <w:sz w:val="18"/>
          <w:szCs w:val="18"/>
        </w:rPr>
        <w:t xml:space="preserve"> </w:t>
      </w:r>
      <w:r w:rsidRPr="004C45B1">
        <w:rPr>
          <w:rFonts w:ascii="Trebuchet MS" w:hAnsi="Trebuchet MS" w:cs="Tahoma"/>
          <w:bCs/>
          <w:sz w:val="18"/>
          <w:szCs w:val="18"/>
        </w:rPr>
        <w:t>przepisy</w:t>
      </w:r>
      <w:r w:rsidR="00743FBB">
        <w:rPr>
          <w:rFonts w:ascii="Trebuchet MS" w:hAnsi="Trebuchet MS" w:cs="Tahoma"/>
          <w:bCs/>
          <w:sz w:val="18"/>
          <w:szCs w:val="18"/>
        </w:rPr>
        <w:t xml:space="preserve"> </w:t>
      </w:r>
      <w:r w:rsidRPr="004C45B1">
        <w:rPr>
          <w:rFonts w:ascii="Trebuchet MS" w:hAnsi="Trebuchet MS" w:cs="Tahoma"/>
          <w:bCs/>
          <w:sz w:val="18"/>
          <w:szCs w:val="18"/>
        </w:rPr>
        <w:t>i normy zawarte w szczególności w prawie budowlanym oraz innych aktach prawnych.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Zgodnie z</w:t>
      </w:r>
      <w:r w:rsidR="00121E8C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art. </w:t>
      </w:r>
      <w:r w:rsidR="00D95EA3">
        <w:rPr>
          <w:rFonts w:ascii="Trebuchet MS" w:hAnsi="Trebuchet MS" w:cs="Tahoma"/>
          <w:sz w:val="18"/>
          <w:szCs w:val="18"/>
        </w:rPr>
        <w:t>95</w:t>
      </w:r>
      <w:bookmarkStart w:id="0" w:name="_GoBack"/>
      <w:bookmarkEnd w:id="0"/>
      <w:r w:rsidRPr="004C45B1">
        <w:rPr>
          <w:rFonts w:ascii="Trebuchet MS" w:hAnsi="Trebuchet MS" w:cs="Tahoma"/>
          <w:sz w:val="18"/>
          <w:szCs w:val="18"/>
        </w:rPr>
        <w:t xml:space="preserve"> PZP Zamawiający 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</w:t>
      </w:r>
      <w:proofErr w:type="spellStart"/>
      <w:r w:rsidRPr="004C45B1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iCs/>
          <w:sz w:val="18"/>
          <w:szCs w:val="18"/>
        </w:rPr>
        <w:t xml:space="preserve">. zm.) osoby, które będą brały czynny udział w wykonaniu przedmiotu zamówienia w pracach takich jak roboty  </w:t>
      </w:r>
      <w:r w:rsidR="00E8001E">
        <w:rPr>
          <w:rFonts w:ascii="Trebuchet MS" w:hAnsi="Trebuchet MS" w:cs="Tahoma"/>
          <w:iCs/>
          <w:sz w:val="18"/>
          <w:szCs w:val="18"/>
        </w:rPr>
        <w:t>elektryczne</w:t>
      </w:r>
      <w:r w:rsidRPr="004C45B1">
        <w:rPr>
          <w:rFonts w:ascii="Trebuchet MS" w:hAnsi="Trebuchet MS" w:cs="Tahoma"/>
          <w:iCs/>
          <w:sz w:val="18"/>
          <w:szCs w:val="18"/>
        </w:rPr>
        <w:t>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lastRenderedPageBreak/>
        <w:t xml:space="preserve">Wykonawca przed podpisaniem umowy przedłoży Zamawiającemu wykaz osób, które będą brały udział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 przypadku zmiany osób lub osoby wskazanej </w:t>
      </w:r>
      <w:r w:rsidRPr="00121E8C">
        <w:rPr>
          <w:rFonts w:ascii="Trebuchet MS" w:hAnsi="Trebuchet MS" w:cs="Tahoma"/>
          <w:iCs/>
          <w:sz w:val="18"/>
          <w:szCs w:val="18"/>
        </w:rPr>
        <w:t xml:space="preserve">w wykazie </w:t>
      </w:r>
      <w:r w:rsidR="0080586D" w:rsidRPr="00121E8C">
        <w:rPr>
          <w:rFonts w:ascii="Trebuchet MS" w:hAnsi="Trebuchet MS" w:cs="Tahoma"/>
          <w:iCs/>
          <w:sz w:val="18"/>
          <w:szCs w:val="18"/>
        </w:rPr>
        <w:t xml:space="preserve">opisanym </w:t>
      </w:r>
      <w:r w:rsidRPr="004C45B1">
        <w:rPr>
          <w:rFonts w:ascii="Trebuchet MS" w:hAnsi="Trebuchet MS" w:cs="Tahoma"/>
          <w:iCs/>
          <w:sz w:val="18"/>
          <w:szCs w:val="18"/>
        </w:rPr>
        <w:t>powyżej w ustępie 10 Wykonawca ma obowiązek poinformować o tym fakcie Zamawiającego w terminie 3 dni roboczych licząc od dnia wystąpienia zmiany.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>zapewnić aby prace opisane w ustępie 9 powyżej były wykonywane przez osoby zatr</w:t>
      </w:r>
      <w:r w:rsidR="0080586D">
        <w:rPr>
          <w:rFonts w:ascii="Trebuchet MS" w:hAnsi="Trebuchet MS" w:cs="Tahoma"/>
          <w:iCs/>
          <w:sz w:val="18"/>
          <w:szCs w:val="18"/>
        </w:rPr>
        <w:t>udnione przez Podwykonawcę lub D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alszego Podwykonawcę na podstawie umowy o pracę zgodnie z art. 22 § 1 ustawy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z dnia 26 czerwca 1974 r. – Kodeks pracy (Dz. U. z 2014 r. poz. 1502, z </w:t>
      </w:r>
      <w:proofErr w:type="spellStart"/>
      <w:r w:rsidRPr="004C45B1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4C45B1">
        <w:rPr>
          <w:rFonts w:ascii="Trebuchet MS" w:hAnsi="Trebuchet MS" w:cs="Tahoma"/>
          <w:iCs/>
          <w:sz w:val="18"/>
          <w:szCs w:val="18"/>
        </w:rPr>
        <w:t>. zm.),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9.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netto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VAT 23%: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4C45B1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brutto: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4C45B1">
        <w:rPr>
          <w:rFonts w:ascii="Trebuchet MS" w:hAnsi="Trebuchet MS" w:cs="Tahoma"/>
          <w:sz w:val="18"/>
          <w:szCs w:val="18"/>
        </w:rPr>
        <w:t>zł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(sł</w:t>
      </w:r>
      <w:r w:rsidRPr="004C45B1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3C06EE" w:rsidRPr="004C45B1">
        <w:rPr>
          <w:rFonts w:ascii="Trebuchet MS" w:hAnsi="Trebuchet MS" w:cs="Tahoma"/>
          <w:sz w:val="18"/>
          <w:szCs w:val="18"/>
        </w:rPr>
        <w:t>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10.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Okres gwarancji jakości dla wykonanych robót rozpoczyna się od daty podpisania </w:t>
      </w:r>
      <w:r w:rsidR="003511E0">
        <w:rPr>
          <w:rFonts w:ascii="Trebuchet MS" w:hAnsi="Trebuchet MS" w:cs="Tahoma"/>
          <w:sz w:val="18"/>
          <w:szCs w:val="18"/>
        </w:rPr>
        <w:t>końcowego</w:t>
      </w:r>
      <w:r w:rsidRPr="004C45B1">
        <w:rPr>
          <w:rFonts w:ascii="Trebuchet MS" w:hAnsi="Trebuchet MS" w:cs="Tahoma"/>
          <w:sz w:val="18"/>
          <w:szCs w:val="18"/>
        </w:rPr>
        <w:t xml:space="preserve"> protokołu odbioru robót lub usunięcia ostatniej usterki wskazanej w protokole odbioru i kończy po upływie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4C45B1">
        <w:rPr>
          <w:rFonts w:ascii="Trebuchet MS" w:hAnsi="Trebuchet MS" w:cs="Tahoma"/>
          <w:sz w:val="18"/>
          <w:szCs w:val="18"/>
        </w:rPr>
        <w:t xml:space="preserve"> miesięcy.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953CC7" w:rsidRPr="004C45B1" w:rsidRDefault="00953CC7" w:rsidP="00953CC7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ODBIORY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Strony ustalają, że potwierdzenie wykonania całości prac przez Wykonawcę stanowi </w:t>
      </w:r>
      <w:r w:rsidR="003511E0">
        <w:rPr>
          <w:rFonts w:ascii="Trebuchet MS" w:hAnsi="Trebuchet MS" w:cs="Tahoma"/>
          <w:sz w:val="18"/>
          <w:szCs w:val="18"/>
        </w:rPr>
        <w:t>końcowy</w:t>
      </w:r>
      <w:r w:rsidRPr="004C45B1">
        <w:rPr>
          <w:rFonts w:ascii="Trebuchet MS" w:hAnsi="Trebuchet MS" w:cs="Tahoma"/>
          <w:sz w:val="18"/>
          <w:szCs w:val="18"/>
        </w:rPr>
        <w:t xml:space="preserve"> protokół  odbioru oraz, że data sporządzenia tego protokołu za wyjątkiem sytuacji gdy z jego treści wynika co innego określa termin wykonania tych prac. </w:t>
      </w:r>
    </w:p>
    <w:p w:rsidR="00A0748B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Przedmiotem odbioru będą prace wyszczególnione w § 1 ust. 1 lit. a-c.</w:t>
      </w:r>
    </w:p>
    <w:p w:rsidR="001B51AF" w:rsidRPr="004C45B1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</w:t>
      </w:r>
      <w:r w:rsidR="00D445DD" w:rsidRPr="004C45B1">
        <w:rPr>
          <w:rFonts w:ascii="Trebuchet MS" w:hAnsi="Trebuchet MS" w:cs="Tahoma"/>
          <w:sz w:val="18"/>
          <w:szCs w:val="18"/>
        </w:rPr>
        <w:t>po wykonaniu wszystkich pra</w:t>
      </w:r>
      <w:r w:rsidRPr="004C45B1">
        <w:rPr>
          <w:rFonts w:ascii="Trebuchet MS" w:hAnsi="Trebuchet MS" w:cs="Tahoma"/>
          <w:sz w:val="18"/>
          <w:szCs w:val="18"/>
        </w:rPr>
        <w:t xml:space="preserve">c wyszczególnionych w § 1 ust. 1 lit. a-c dokonać pisemnego zgłoszenia o gotowości przekazania </w:t>
      </w:r>
      <w:r w:rsidR="00A0748B" w:rsidRPr="004C45B1">
        <w:rPr>
          <w:rFonts w:ascii="Trebuchet MS" w:hAnsi="Trebuchet MS" w:cs="Tahoma"/>
          <w:sz w:val="18"/>
          <w:szCs w:val="18"/>
        </w:rPr>
        <w:t xml:space="preserve">tych </w:t>
      </w:r>
      <w:r w:rsidRPr="004C45B1">
        <w:rPr>
          <w:rFonts w:ascii="Trebuchet MS" w:hAnsi="Trebuchet MS" w:cs="Tahoma"/>
          <w:sz w:val="18"/>
          <w:szCs w:val="18"/>
        </w:rPr>
        <w:t>prac do odbioru końcowego i zawiadomić o tym fakcie Zamawiającego.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 częściowego lub odbioru końcowego.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wyznacza także ostateczny, pogwarancyjny odbiór prac przed upływem terminu gwarancji.</w:t>
      </w:r>
    </w:p>
    <w:p w:rsidR="00953CC7" w:rsidRPr="00E8001E" w:rsidRDefault="00953CC7" w:rsidP="00E8001E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lastRenderedPageBreak/>
        <w:t xml:space="preserve">§ 12.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KARY UMOWNE</w:t>
      </w:r>
    </w:p>
    <w:p w:rsidR="00953CC7" w:rsidRPr="004C45B1" w:rsidRDefault="00953CC7" w:rsidP="00953CC7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proofErr w:type="spellStart"/>
      <w:r w:rsidR="00E8001E">
        <w:rPr>
          <w:rFonts w:ascii="Trebuchet MS" w:hAnsi="Trebuchet MS" w:cs="Tahoma"/>
          <w:bCs/>
          <w:sz w:val="18"/>
          <w:szCs w:val="18"/>
        </w:rPr>
        <w:t>elektyczne</w:t>
      </w:r>
      <w:proofErr w:type="spellEnd"/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ZAPŁATY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4C45B1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E8001E">
        <w:rPr>
          <w:rFonts w:ascii="Trebuchet MS" w:hAnsi="Trebuchet MS" w:cs="Tahoma"/>
          <w:sz w:val="18"/>
          <w:szCs w:val="18"/>
        </w:rPr>
        <w:t>elektrycznych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1B175F" w:rsidRPr="004C45B1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1B175F" w:rsidRPr="004C45B1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,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4C45B1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wypadkach opisanych w ustępach </w:t>
      </w:r>
      <w:r w:rsidR="001B175F" w:rsidRPr="004C45B1">
        <w:rPr>
          <w:rFonts w:ascii="Trebuchet MS" w:hAnsi="Trebuchet MS" w:cs="Tahoma"/>
          <w:sz w:val="18"/>
          <w:szCs w:val="18"/>
        </w:rPr>
        <w:t>4</w:t>
      </w:r>
      <w:r w:rsidRPr="004C45B1">
        <w:rPr>
          <w:rFonts w:ascii="Trebuchet MS" w:hAnsi="Trebuchet MS" w:cs="Tahoma"/>
          <w:sz w:val="18"/>
          <w:szCs w:val="18"/>
        </w:rPr>
        <w:t xml:space="preserve"> i 5 powyżej postanowienia § 1</w:t>
      </w:r>
      <w:r w:rsidR="005B6356" w:rsidRPr="004C45B1">
        <w:rPr>
          <w:rFonts w:ascii="Trebuchet MS" w:hAnsi="Trebuchet MS" w:cs="Tahoma"/>
          <w:sz w:val="18"/>
          <w:szCs w:val="18"/>
        </w:rPr>
        <w:t>1</w:t>
      </w:r>
      <w:r w:rsidRPr="004C45B1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Wraz z dokumentami stanowiącymi podstawę rozliczenia Wykonawca zobowiązuje się przedłożyć Zamawiającemu: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4C45B1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</w:t>
      </w:r>
      <w:r w:rsidR="006C76C3" w:rsidRPr="004C45B1">
        <w:rPr>
          <w:rFonts w:ascii="Trebuchet MS" w:hAnsi="Trebuchet MS" w:cs="Tahoma"/>
          <w:sz w:val="18"/>
          <w:szCs w:val="18"/>
        </w:rPr>
        <w:t>ynagrodzenie wskazane ustępie 10</w:t>
      </w:r>
      <w:r w:rsidRPr="004C45B1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sz w:val="18"/>
          <w:szCs w:val="18"/>
        </w:rPr>
        <w:t>, dostawy lub usługi;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E8001E">
        <w:rPr>
          <w:rFonts w:ascii="Trebuchet MS" w:hAnsi="Trebuchet MS" w:cs="Tahoma"/>
          <w:bCs/>
          <w:sz w:val="18"/>
          <w:szCs w:val="18"/>
        </w:rPr>
        <w:t>elektryczne</w:t>
      </w:r>
      <w:r w:rsidRPr="004C45B1">
        <w:rPr>
          <w:rFonts w:ascii="Trebuchet MS" w:hAnsi="Trebuchet MS" w:cs="Tahoma"/>
          <w:sz w:val="18"/>
          <w:szCs w:val="18"/>
        </w:rPr>
        <w:t>, dostawy lub usługi,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</w:t>
      </w:r>
      <w:r w:rsidR="0079384D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Podwykonawcy lub Dalszemu Podwykonawcy potwierdzonych za zgodność z oryginałem przez uprawnionych przedstawicieli Podwykonawcy lub Dalszego Podwykonawcy,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przyjmuje do wiadomości i oświadcza, że akceptuje, iż niezgłoszenie pisemnych uwag w terminie wskazanym w ustępie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C66F23" w:rsidRPr="004C45B1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ZMIANA UMOWY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4C45B1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lastRenderedPageBreak/>
        <w:t>§ 15.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4C45B1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4C45B1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4C45B1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4C45B1" w:rsidRPr="004C45B1" w:rsidRDefault="004C45B1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16.</w:t>
      </w: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953CC7" w:rsidRPr="004C45B1" w:rsidRDefault="00953CC7" w:rsidP="00953CC7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4C45B1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4C45B1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953CC7" w:rsidRPr="004C45B1" w:rsidRDefault="00953CC7" w:rsidP="00953CC7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WŁAŚCIWOŚĆ SĄDU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Wykaz załączników do umowy: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Kopia polisy OC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ab/>
        <w:t>Z a m a w i a j ą c y</w:t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  <w:t>W y k o n a w c a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23B40" w:rsidRDefault="00E23B40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E8001E" w:rsidRPr="004C45B1" w:rsidRDefault="00E8001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4C45B1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>W y k o n a w c 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953CC7" w:rsidRPr="004C45B1" w:rsidRDefault="00953CC7" w:rsidP="00953CC7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/>
          <w:sz w:val="18"/>
          <w:szCs w:val="18"/>
        </w:rPr>
      </w:pPr>
    </w:p>
    <w:p w:rsidR="001F7A3F" w:rsidRPr="004C45B1" w:rsidRDefault="001F7A3F">
      <w:pPr>
        <w:rPr>
          <w:rFonts w:ascii="Trebuchet MS" w:hAnsi="Trebuchet MS"/>
          <w:sz w:val="18"/>
          <w:szCs w:val="18"/>
        </w:rPr>
      </w:pPr>
    </w:p>
    <w:sectPr w:rsidR="001F7A3F" w:rsidRPr="004C45B1" w:rsidSect="00D445DD">
      <w:head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6EB" w:rsidRDefault="000A46EB" w:rsidP="00D445DD">
      <w:r>
        <w:separator/>
      </w:r>
    </w:p>
  </w:endnote>
  <w:endnote w:type="continuationSeparator" w:id="0">
    <w:p w:rsidR="000A46EB" w:rsidRDefault="000A46EB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282709"/>
      <w:docPartObj>
        <w:docPartGallery w:val="Page Numbers (Bottom of Page)"/>
        <w:docPartUnique/>
      </w:docPartObj>
    </w:sdtPr>
    <w:sdtEndPr/>
    <w:sdtContent>
      <w:p w:rsidR="00E23B40" w:rsidRDefault="00E23B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EA3">
          <w:rPr>
            <w:noProof/>
          </w:rPr>
          <w:t>9</w:t>
        </w:r>
        <w:r>
          <w:fldChar w:fldCharType="end"/>
        </w:r>
      </w:p>
    </w:sdtContent>
  </w:sdt>
  <w:p w:rsidR="00E23B40" w:rsidRDefault="00E23B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6EB" w:rsidRDefault="000A46EB" w:rsidP="00D445DD">
      <w:r>
        <w:separator/>
      </w:r>
    </w:p>
  </w:footnote>
  <w:footnote w:type="continuationSeparator" w:id="0">
    <w:p w:rsidR="000A46EB" w:rsidRDefault="000A46EB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0A46EB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0A46EB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3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3"/>
  </w:num>
  <w:num w:numId="12">
    <w:abstractNumId w:val="38"/>
  </w:num>
  <w:num w:numId="13">
    <w:abstractNumId w:val="8"/>
  </w:num>
  <w:num w:numId="14">
    <w:abstractNumId w:val="6"/>
  </w:num>
  <w:num w:numId="15">
    <w:abstractNumId w:val="16"/>
  </w:num>
  <w:num w:numId="16">
    <w:abstractNumId w:val="17"/>
  </w:num>
  <w:num w:numId="17">
    <w:abstractNumId w:val="10"/>
  </w:num>
  <w:num w:numId="18">
    <w:abstractNumId w:val="25"/>
  </w:num>
  <w:num w:numId="19">
    <w:abstractNumId w:val="30"/>
  </w:num>
  <w:num w:numId="20">
    <w:abstractNumId w:val="24"/>
  </w:num>
  <w:num w:numId="21">
    <w:abstractNumId w:val="32"/>
  </w:num>
  <w:num w:numId="22">
    <w:abstractNumId w:val="37"/>
  </w:num>
  <w:num w:numId="23">
    <w:abstractNumId w:val="9"/>
  </w:num>
  <w:num w:numId="24">
    <w:abstractNumId w:val="12"/>
  </w:num>
  <w:num w:numId="25">
    <w:abstractNumId w:val="39"/>
  </w:num>
  <w:num w:numId="26">
    <w:abstractNumId w:val="40"/>
  </w:num>
  <w:num w:numId="27">
    <w:abstractNumId w:val="41"/>
  </w:num>
  <w:num w:numId="28">
    <w:abstractNumId w:val="28"/>
  </w:num>
  <w:num w:numId="29">
    <w:abstractNumId w:val="36"/>
  </w:num>
  <w:num w:numId="30">
    <w:abstractNumId w:val="35"/>
  </w:num>
  <w:num w:numId="31">
    <w:abstractNumId w:val="7"/>
  </w:num>
  <w:num w:numId="32">
    <w:abstractNumId w:val="3"/>
  </w:num>
  <w:num w:numId="33">
    <w:abstractNumId w:val="2"/>
  </w:num>
  <w:num w:numId="34">
    <w:abstractNumId w:val="34"/>
  </w:num>
  <w:num w:numId="35">
    <w:abstractNumId w:val="29"/>
  </w:num>
  <w:num w:numId="36">
    <w:abstractNumId w:val="19"/>
  </w:num>
  <w:num w:numId="37">
    <w:abstractNumId w:val="15"/>
  </w:num>
  <w:num w:numId="38">
    <w:abstractNumId w:val="23"/>
  </w:num>
  <w:num w:numId="39">
    <w:abstractNumId w:val="21"/>
  </w:num>
  <w:num w:numId="40">
    <w:abstractNumId w:val="11"/>
  </w:num>
  <w:num w:numId="41">
    <w:abstractNumId w:val="31"/>
  </w:num>
  <w:num w:numId="42">
    <w:abstractNumId w:val="1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A46EB"/>
    <w:rsid w:val="00121E8C"/>
    <w:rsid w:val="001B175F"/>
    <w:rsid w:val="001B51AF"/>
    <w:rsid w:val="001B5F03"/>
    <w:rsid w:val="001F7A3F"/>
    <w:rsid w:val="00204F1E"/>
    <w:rsid w:val="002227D7"/>
    <w:rsid w:val="002462AD"/>
    <w:rsid w:val="0026516F"/>
    <w:rsid w:val="00283586"/>
    <w:rsid w:val="002D29BC"/>
    <w:rsid w:val="0033146C"/>
    <w:rsid w:val="003511E0"/>
    <w:rsid w:val="00352866"/>
    <w:rsid w:val="00352D1A"/>
    <w:rsid w:val="00372920"/>
    <w:rsid w:val="00385CCD"/>
    <w:rsid w:val="003B556C"/>
    <w:rsid w:val="003C06EE"/>
    <w:rsid w:val="00466690"/>
    <w:rsid w:val="004831FD"/>
    <w:rsid w:val="004C45B1"/>
    <w:rsid w:val="004C58D9"/>
    <w:rsid w:val="004D074E"/>
    <w:rsid w:val="00571978"/>
    <w:rsid w:val="005B6356"/>
    <w:rsid w:val="006236B1"/>
    <w:rsid w:val="00632593"/>
    <w:rsid w:val="006B0067"/>
    <w:rsid w:val="006C76C3"/>
    <w:rsid w:val="006F6DC1"/>
    <w:rsid w:val="00743FBB"/>
    <w:rsid w:val="0079384D"/>
    <w:rsid w:val="007B7A35"/>
    <w:rsid w:val="0080586D"/>
    <w:rsid w:val="0089682B"/>
    <w:rsid w:val="008C0E25"/>
    <w:rsid w:val="009070A7"/>
    <w:rsid w:val="00953CC7"/>
    <w:rsid w:val="00962084"/>
    <w:rsid w:val="009B30A6"/>
    <w:rsid w:val="00A0748B"/>
    <w:rsid w:val="00A30104"/>
    <w:rsid w:val="00A42EDF"/>
    <w:rsid w:val="00A463A0"/>
    <w:rsid w:val="00AB7CF7"/>
    <w:rsid w:val="00B2002A"/>
    <w:rsid w:val="00B64245"/>
    <w:rsid w:val="00BE2708"/>
    <w:rsid w:val="00C13480"/>
    <w:rsid w:val="00C566E6"/>
    <w:rsid w:val="00C66F23"/>
    <w:rsid w:val="00CC0DF3"/>
    <w:rsid w:val="00D40120"/>
    <w:rsid w:val="00D445DD"/>
    <w:rsid w:val="00D95EA3"/>
    <w:rsid w:val="00DC78D0"/>
    <w:rsid w:val="00DE1E14"/>
    <w:rsid w:val="00E02AEE"/>
    <w:rsid w:val="00E20CF3"/>
    <w:rsid w:val="00E23B40"/>
    <w:rsid w:val="00E35EBC"/>
    <w:rsid w:val="00E8001E"/>
    <w:rsid w:val="00E82E48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D1F9E5D"/>
  <w15:docId w15:val="{1EF642A3-7F5C-43B3-B684-F6CBCA59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3B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B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3930</Words>
  <Characters>23583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5</cp:revision>
  <cp:lastPrinted>2018-12-03T12:02:00Z</cp:lastPrinted>
  <dcterms:created xsi:type="dcterms:W3CDTF">2020-12-04T10:32:00Z</dcterms:created>
  <dcterms:modified xsi:type="dcterms:W3CDTF">2021-11-16T08:35:00Z</dcterms:modified>
</cp:coreProperties>
</file>